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EB" w:rsidRDefault="00F40EEB" w:rsidP="00F40EEB">
      <w:pPr>
        <w:jc w:val="right"/>
        <w:rPr>
          <w:b/>
        </w:rPr>
      </w:pPr>
    </w:p>
    <w:p w:rsidR="00F40EEB" w:rsidRDefault="00F40EEB" w:rsidP="00F40EEB">
      <w:pPr>
        <w:jc w:val="center"/>
      </w:pPr>
    </w:p>
    <w:p w:rsidR="00F40EEB" w:rsidRDefault="00F40EEB" w:rsidP="00F40EEB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-7620</wp:posOffset>
            </wp:positionV>
            <wp:extent cx="772160" cy="914400"/>
            <wp:effectExtent l="0" t="0" r="889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0EEB" w:rsidRDefault="00F40EEB" w:rsidP="00F40EEB">
      <w:pPr>
        <w:pStyle w:val="1"/>
        <w:ind w:left="708" w:firstLine="708"/>
      </w:pPr>
    </w:p>
    <w:p w:rsidR="00F40EEB" w:rsidRDefault="00F40EEB" w:rsidP="00F40EEB"/>
    <w:p w:rsidR="00F40EEB" w:rsidRDefault="00F40EEB" w:rsidP="00F40EEB">
      <w:pPr>
        <w:pStyle w:val="1"/>
        <w:ind w:left="708" w:firstLine="708"/>
        <w:jc w:val="center"/>
        <w:rPr>
          <w:sz w:val="36"/>
        </w:rPr>
      </w:pPr>
    </w:p>
    <w:p w:rsidR="00F40EEB" w:rsidRDefault="00F40EEB" w:rsidP="00F40EEB">
      <w:pPr>
        <w:pStyle w:val="1"/>
        <w:ind w:left="708" w:firstLine="708"/>
        <w:jc w:val="center"/>
        <w:rPr>
          <w:sz w:val="36"/>
        </w:rPr>
      </w:pPr>
    </w:p>
    <w:p w:rsidR="00F40EEB" w:rsidRDefault="00F40EEB" w:rsidP="00F40EEB">
      <w:pPr>
        <w:pStyle w:val="1"/>
        <w:ind w:left="708" w:firstLine="708"/>
        <w:rPr>
          <w:szCs w:val="28"/>
        </w:rPr>
      </w:pPr>
      <w:r>
        <w:rPr>
          <w:szCs w:val="28"/>
        </w:rPr>
        <w:t xml:space="preserve">                   СОБРАНИЕ ДЕПУТАТОВ</w:t>
      </w:r>
    </w:p>
    <w:p w:rsidR="00F40EEB" w:rsidRDefault="00F40EEB" w:rsidP="00F40EEB"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ВАРНЕНСКОГО МУНИЦИПАЛЬНОГО РАЙОНА</w:t>
      </w:r>
    </w:p>
    <w:p w:rsidR="00F40EEB" w:rsidRDefault="00F40EEB" w:rsidP="00F40EEB"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ЧЕЛЯБИНСКОЙ ОБЛАСТИ</w:t>
      </w:r>
    </w:p>
    <w:p w:rsidR="00F40EEB" w:rsidRDefault="00F40EEB" w:rsidP="00F40EEB">
      <w:pPr>
        <w:jc w:val="center"/>
        <w:rPr>
          <w:b/>
        </w:rPr>
      </w:pPr>
    </w:p>
    <w:p w:rsidR="00F40EEB" w:rsidRDefault="001C29BD" w:rsidP="001C29BD">
      <w:pPr>
        <w:pStyle w:val="1"/>
        <w:ind w:left="708" w:firstLine="708"/>
        <w:rPr>
          <w:bCs w:val="0"/>
          <w:szCs w:val="28"/>
        </w:rPr>
      </w:pPr>
      <w:r>
        <w:rPr>
          <w:bCs w:val="0"/>
          <w:szCs w:val="28"/>
        </w:rPr>
        <w:t xml:space="preserve">                                 </w:t>
      </w:r>
      <w:proofErr w:type="gramStart"/>
      <w:r w:rsidR="00F40EEB">
        <w:rPr>
          <w:bCs w:val="0"/>
          <w:szCs w:val="28"/>
        </w:rPr>
        <w:t>Р</w:t>
      </w:r>
      <w:proofErr w:type="gramEnd"/>
      <w:r w:rsidR="00F40EEB">
        <w:rPr>
          <w:bCs w:val="0"/>
          <w:szCs w:val="28"/>
        </w:rPr>
        <w:t xml:space="preserve"> Е Ш Е Н И Е</w:t>
      </w:r>
    </w:p>
    <w:p w:rsidR="00F40EEB" w:rsidRDefault="00F40EEB" w:rsidP="00F40EEB"/>
    <w:p w:rsidR="00F40EEB" w:rsidRDefault="00F40EEB" w:rsidP="00F40EEB">
      <w:pPr>
        <w:rPr>
          <w:sz w:val="28"/>
          <w:szCs w:val="28"/>
        </w:rPr>
      </w:pPr>
      <w:r>
        <w:rPr>
          <w:sz w:val="28"/>
          <w:szCs w:val="28"/>
        </w:rPr>
        <w:t xml:space="preserve">от  28  мая  2013 года                                     </w:t>
      </w:r>
    </w:p>
    <w:p w:rsidR="00F40EEB" w:rsidRDefault="00F40EEB" w:rsidP="00F40EEB">
      <w:pPr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 xml:space="preserve">арна                                           </w:t>
      </w:r>
      <w:r w:rsidR="001C29BD">
        <w:rPr>
          <w:sz w:val="28"/>
          <w:szCs w:val="28"/>
        </w:rPr>
        <w:t xml:space="preserve">    №  47</w:t>
      </w:r>
      <w:r>
        <w:rPr>
          <w:sz w:val="28"/>
          <w:szCs w:val="28"/>
        </w:rPr>
        <w:t xml:space="preserve">            </w:t>
      </w:r>
    </w:p>
    <w:p w:rsidR="00F40EEB" w:rsidRDefault="00F40EEB" w:rsidP="00F40EEB">
      <w:pPr>
        <w:jc w:val="both"/>
        <w:rPr>
          <w:sz w:val="28"/>
          <w:szCs w:val="28"/>
        </w:rPr>
      </w:pPr>
    </w:p>
    <w:p w:rsidR="00F40EEB" w:rsidRPr="00F40EEB" w:rsidRDefault="00F40EEB" w:rsidP="00F40EEB">
      <w:pPr>
        <w:rPr>
          <w:b/>
          <w:sz w:val="28"/>
          <w:szCs w:val="28"/>
        </w:rPr>
      </w:pPr>
      <w:r w:rsidRPr="00F40EEB">
        <w:rPr>
          <w:b/>
          <w:sz w:val="28"/>
          <w:szCs w:val="28"/>
        </w:rPr>
        <w:t xml:space="preserve"> О внесении изменений и дополнений </w:t>
      </w:r>
      <w:proofErr w:type="gramStart"/>
      <w:r w:rsidRPr="00F40EEB">
        <w:rPr>
          <w:b/>
          <w:sz w:val="28"/>
          <w:szCs w:val="28"/>
        </w:rPr>
        <w:t>в</w:t>
      </w:r>
      <w:proofErr w:type="gramEnd"/>
    </w:p>
    <w:p w:rsidR="00F40EEB" w:rsidRPr="00F40EEB" w:rsidRDefault="00F40EEB" w:rsidP="00F40EEB">
      <w:pPr>
        <w:rPr>
          <w:b/>
          <w:sz w:val="28"/>
          <w:szCs w:val="28"/>
        </w:rPr>
      </w:pPr>
      <w:r w:rsidRPr="00F40EEB">
        <w:rPr>
          <w:b/>
          <w:sz w:val="28"/>
          <w:szCs w:val="28"/>
        </w:rPr>
        <w:t xml:space="preserve"> Положение об оплате труда работников </w:t>
      </w:r>
    </w:p>
    <w:p w:rsidR="00F40EEB" w:rsidRPr="00F40EEB" w:rsidRDefault="00F40EEB" w:rsidP="00F40EEB">
      <w:pPr>
        <w:rPr>
          <w:b/>
          <w:sz w:val="28"/>
          <w:szCs w:val="28"/>
        </w:rPr>
      </w:pPr>
      <w:r w:rsidRPr="00F40EEB">
        <w:rPr>
          <w:b/>
          <w:sz w:val="28"/>
          <w:szCs w:val="28"/>
        </w:rPr>
        <w:t xml:space="preserve"> образования Варненского муниципального </w:t>
      </w:r>
    </w:p>
    <w:p w:rsidR="00F40EEB" w:rsidRPr="00F40EEB" w:rsidRDefault="00F40EEB" w:rsidP="00F40EEB">
      <w:pPr>
        <w:rPr>
          <w:b/>
          <w:sz w:val="28"/>
          <w:szCs w:val="28"/>
        </w:rPr>
      </w:pPr>
      <w:r w:rsidRPr="00F40EEB">
        <w:rPr>
          <w:b/>
          <w:sz w:val="28"/>
          <w:szCs w:val="28"/>
        </w:rPr>
        <w:t xml:space="preserve"> района</w:t>
      </w:r>
    </w:p>
    <w:p w:rsidR="00F40EEB" w:rsidRDefault="00F40EEB" w:rsidP="00F40EEB">
      <w:pPr>
        <w:ind w:firstLine="708"/>
        <w:jc w:val="both"/>
        <w:rPr>
          <w:sz w:val="28"/>
          <w:szCs w:val="28"/>
        </w:rPr>
      </w:pPr>
    </w:p>
    <w:p w:rsidR="00F40EEB" w:rsidRDefault="00F40EEB" w:rsidP="00F40E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Собрание депутатов Варненского муниципального района</w:t>
      </w:r>
    </w:p>
    <w:p w:rsidR="00F40EEB" w:rsidRDefault="00F40EEB" w:rsidP="00F40EEB">
      <w:pPr>
        <w:jc w:val="both"/>
        <w:rPr>
          <w:sz w:val="28"/>
          <w:szCs w:val="28"/>
        </w:rPr>
      </w:pPr>
    </w:p>
    <w:p w:rsidR="00F40EEB" w:rsidRDefault="00F40EEB" w:rsidP="00F40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 w:rsidR="00F40EEB" w:rsidRDefault="00F40EEB" w:rsidP="00F40EEB">
      <w:pPr>
        <w:jc w:val="center"/>
        <w:rPr>
          <w:b/>
          <w:sz w:val="28"/>
          <w:szCs w:val="28"/>
        </w:rPr>
      </w:pPr>
    </w:p>
    <w:p w:rsidR="00F40EEB" w:rsidRDefault="00F40EEB" w:rsidP="00F40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C29B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C29B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</w:t>
      </w:r>
      <w:r w:rsidR="006356D6">
        <w:rPr>
          <w:sz w:val="28"/>
          <w:szCs w:val="28"/>
        </w:rPr>
        <w:t xml:space="preserve">в </w:t>
      </w:r>
      <w:r w:rsidRPr="0039066A">
        <w:rPr>
          <w:sz w:val="28"/>
          <w:szCs w:val="28"/>
        </w:rPr>
        <w:t>Положени</w:t>
      </w:r>
      <w:r w:rsidR="006356D6">
        <w:rPr>
          <w:sz w:val="28"/>
          <w:szCs w:val="28"/>
        </w:rPr>
        <w:t>е</w:t>
      </w:r>
      <w:r w:rsidRPr="0039066A">
        <w:rPr>
          <w:sz w:val="28"/>
          <w:szCs w:val="28"/>
        </w:rPr>
        <w:t xml:space="preserve"> об оплате труда работников образования Варненского муни</w:t>
      </w:r>
      <w:r w:rsidR="002D3655">
        <w:rPr>
          <w:sz w:val="28"/>
          <w:szCs w:val="28"/>
        </w:rPr>
        <w:t>ципального района,  утвержденное</w:t>
      </w:r>
      <w:r w:rsidRPr="0039066A">
        <w:rPr>
          <w:sz w:val="28"/>
          <w:szCs w:val="28"/>
        </w:rPr>
        <w:t xml:space="preserve"> Решением Собрания депутатов Варненского муниципального района от 11.07.2012 года № 58, (с изменениями в редакции  Решени</w:t>
      </w:r>
      <w:r w:rsidR="001C29BD">
        <w:rPr>
          <w:sz w:val="28"/>
          <w:szCs w:val="28"/>
        </w:rPr>
        <w:t>й</w:t>
      </w:r>
      <w:r w:rsidRPr="0039066A">
        <w:rPr>
          <w:sz w:val="28"/>
          <w:szCs w:val="28"/>
        </w:rPr>
        <w:t xml:space="preserve"> Собрания депутатов от  27.09.2012 №84, от 26.12.2012 г №120, от 21.02.2013г. №12)</w:t>
      </w:r>
      <w:r w:rsidR="001C29BD">
        <w:rPr>
          <w:sz w:val="28"/>
          <w:szCs w:val="28"/>
        </w:rPr>
        <w:t xml:space="preserve"> следующие изменения и дополнения</w:t>
      </w:r>
      <w:r>
        <w:rPr>
          <w:sz w:val="28"/>
          <w:szCs w:val="28"/>
        </w:rPr>
        <w:t>:</w:t>
      </w:r>
    </w:p>
    <w:p w:rsidR="00F40EEB" w:rsidRPr="001C29BD" w:rsidRDefault="001C29BD" w:rsidP="001C29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F40EEB" w:rsidRPr="001C29BD">
        <w:rPr>
          <w:sz w:val="28"/>
          <w:szCs w:val="28"/>
        </w:rPr>
        <w:t xml:space="preserve"> приложении №</w:t>
      </w:r>
      <w:r w:rsidRPr="001C29BD">
        <w:rPr>
          <w:sz w:val="28"/>
          <w:szCs w:val="28"/>
        </w:rPr>
        <w:t xml:space="preserve"> </w:t>
      </w:r>
      <w:r w:rsidR="00F40EEB" w:rsidRPr="001C29BD">
        <w:rPr>
          <w:sz w:val="28"/>
          <w:szCs w:val="28"/>
        </w:rPr>
        <w:t xml:space="preserve">2  «Оклады работников муниципальных    образовательных учреждений по профессиональным квалификационным группам общеотраслевых должностей руководителей, специалистов и служащих в соответствии с Приказом Министерства здравоохранения и социального развития </w:t>
      </w:r>
      <w:r>
        <w:rPr>
          <w:sz w:val="28"/>
          <w:szCs w:val="28"/>
        </w:rPr>
        <w:t xml:space="preserve"> </w:t>
      </w:r>
      <w:r w:rsidR="00F40EEB" w:rsidRPr="001C29BD">
        <w:rPr>
          <w:sz w:val="28"/>
          <w:szCs w:val="28"/>
        </w:rPr>
        <w:t>Российской Федерации от 29.05.2008 года №</w:t>
      </w:r>
      <w:r>
        <w:rPr>
          <w:sz w:val="28"/>
          <w:szCs w:val="28"/>
        </w:rPr>
        <w:t xml:space="preserve"> </w:t>
      </w:r>
      <w:r w:rsidR="00F40EEB" w:rsidRPr="001C29BD">
        <w:rPr>
          <w:sz w:val="28"/>
          <w:szCs w:val="28"/>
        </w:rPr>
        <w:t>247-н «Об утверждении  профессиональных квалификационных групп общеотраслевых должностей руководителей, специалистов и служащих»:</w:t>
      </w:r>
    </w:p>
    <w:p w:rsidR="00F40EEB" w:rsidRDefault="00F40EEB" w:rsidP="00F40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графе «Общеотраслевые должности служащих третьего уровня» наименование должностей 1 квалификационного уровня «библиотекарь, </w:t>
      </w:r>
      <w:proofErr w:type="spellStart"/>
      <w:r>
        <w:rPr>
          <w:sz w:val="28"/>
          <w:szCs w:val="28"/>
        </w:rPr>
        <w:t>юристконсульт</w:t>
      </w:r>
      <w:proofErr w:type="spellEnd"/>
      <w:r>
        <w:rPr>
          <w:sz w:val="28"/>
          <w:szCs w:val="28"/>
        </w:rPr>
        <w:t xml:space="preserve">, специалист по кадрам» </w:t>
      </w:r>
      <w:r w:rsidRPr="00DA4AA1">
        <w:rPr>
          <w:b/>
          <w:sz w:val="28"/>
          <w:szCs w:val="28"/>
        </w:rPr>
        <w:t>читать в редакции</w:t>
      </w:r>
      <w:r>
        <w:rPr>
          <w:sz w:val="28"/>
          <w:szCs w:val="28"/>
        </w:rPr>
        <w:t xml:space="preserve"> «библиотекарь, юрисконсульт, специалист по кадрам, специалист всех наименований без категорий»;</w:t>
      </w:r>
    </w:p>
    <w:p w:rsidR="00F40EEB" w:rsidRDefault="00F40EEB" w:rsidP="00F40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графе «Общеотраслевые должности служащих третьего уровня» наименование должностей 2 квалификационного уровня «специалист по кадрам </w:t>
      </w:r>
      <w:r>
        <w:rPr>
          <w:sz w:val="28"/>
          <w:szCs w:val="28"/>
          <w:lang w:val="en-US"/>
        </w:rPr>
        <w:t>II</w:t>
      </w:r>
      <w:r w:rsidR="001C2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категории» </w:t>
      </w:r>
      <w:r w:rsidRPr="00DA4AA1">
        <w:rPr>
          <w:b/>
          <w:sz w:val="28"/>
          <w:szCs w:val="28"/>
        </w:rPr>
        <w:t>читать в редакции</w:t>
      </w:r>
      <w:r>
        <w:rPr>
          <w:sz w:val="28"/>
          <w:szCs w:val="28"/>
        </w:rPr>
        <w:t xml:space="preserve"> «специалист по кадрам</w:t>
      </w:r>
      <w:r w:rsidR="001C29B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категории, специалист всех наименований </w:t>
      </w:r>
      <w:r>
        <w:rPr>
          <w:sz w:val="28"/>
          <w:szCs w:val="28"/>
          <w:lang w:val="en-US"/>
        </w:rPr>
        <w:t>II</w:t>
      </w:r>
      <w:r w:rsidR="001C29BD">
        <w:rPr>
          <w:sz w:val="28"/>
          <w:szCs w:val="28"/>
        </w:rPr>
        <w:t xml:space="preserve"> </w:t>
      </w:r>
      <w:r>
        <w:rPr>
          <w:sz w:val="28"/>
          <w:szCs w:val="28"/>
        </w:rPr>
        <w:t>категории»;</w:t>
      </w:r>
    </w:p>
    <w:p w:rsidR="00F40EEB" w:rsidRDefault="00F40EEB" w:rsidP="00F40E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графе «Общеотраслевые должности служащих третьего уровня» наименование должностей 3 квалификационного уровня «специалист по </w:t>
      </w:r>
      <w:bookmarkStart w:id="0" w:name="_GoBack"/>
      <w:r>
        <w:rPr>
          <w:sz w:val="28"/>
          <w:szCs w:val="28"/>
        </w:rPr>
        <w:t xml:space="preserve">кадрам </w:t>
      </w:r>
      <w:r>
        <w:rPr>
          <w:sz w:val="28"/>
          <w:szCs w:val="28"/>
          <w:lang w:val="en-US"/>
        </w:rPr>
        <w:t>I</w:t>
      </w:r>
      <w:r w:rsidR="001C2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категории» </w:t>
      </w:r>
      <w:r w:rsidRPr="00DA4AA1">
        <w:rPr>
          <w:b/>
          <w:sz w:val="28"/>
          <w:szCs w:val="28"/>
        </w:rPr>
        <w:t>читать в редакции</w:t>
      </w:r>
      <w:r>
        <w:rPr>
          <w:sz w:val="28"/>
          <w:szCs w:val="28"/>
        </w:rPr>
        <w:t xml:space="preserve"> «специалист по кадрам</w:t>
      </w:r>
      <w:r w:rsidR="001C29B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категории, </w:t>
      </w:r>
      <w:bookmarkEnd w:id="0"/>
      <w:r>
        <w:rPr>
          <w:sz w:val="28"/>
          <w:szCs w:val="28"/>
        </w:rPr>
        <w:t xml:space="preserve">специалист всех наименований </w:t>
      </w:r>
      <w:r>
        <w:rPr>
          <w:sz w:val="28"/>
          <w:szCs w:val="28"/>
          <w:lang w:val="en-US"/>
        </w:rPr>
        <w:t>I</w:t>
      </w:r>
      <w:r w:rsidR="001C29BD">
        <w:rPr>
          <w:sz w:val="28"/>
          <w:szCs w:val="28"/>
        </w:rPr>
        <w:t xml:space="preserve"> </w:t>
      </w:r>
      <w:r>
        <w:rPr>
          <w:sz w:val="28"/>
          <w:szCs w:val="28"/>
        </w:rPr>
        <w:t>категории».</w:t>
      </w:r>
    </w:p>
    <w:p w:rsidR="00F40EEB" w:rsidRDefault="00F40EEB" w:rsidP="00F40EEB">
      <w:pPr>
        <w:ind w:left="300"/>
        <w:jc w:val="both"/>
        <w:rPr>
          <w:sz w:val="28"/>
          <w:szCs w:val="28"/>
        </w:rPr>
      </w:pPr>
    </w:p>
    <w:p w:rsidR="00F40EEB" w:rsidRDefault="001C29BD" w:rsidP="00F40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2)</w:t>
      </w:r>
      <w:r w:rsidR="00F40EE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40EEB" w:rsidRPr="0039066A">
        <w:rPr>
          <w:sz w:val="28"/>
          <w:szCs w:val="28"/>
        </w:rPr>
        <w:t xml:space="preserve">сключить из приложения № 11 </w:t>
      </w:r>
      <w:r w:rsidR="00F40EEB">
        <w:rPr>
          <w:sz w:val="28"/>
          <w:szCs w:val="28"/>
        </w:rPr>
        <w:t>в таблице №</w:t>
      </w:r>
      <w:r>
        <w:rPr>
          <w:sz w:val="28"/>
          <w:szCs w:val="28"/>
        </w:rPr>
        <w:t xml:space="preserve"> </w:t>
      </w:r>
      <w:r w:rsidR="00F40EEB">
        <w:rPr>
          <w:sz w:val="28"/>
          <w:szCs w:val="28"/>
        </w:rPr>
        <w:t xml:space="preserve">3 «Ежемесячная надбавка к заработной плате  воспитателям, работающим с детьми дошкольного возраста в муниципальных  дошкольных образовательных учреждениях, муниципальных образовательных учреждениях для детей дошкольного и младшего школьного возраста, заведующим детских садов, прочим педагогическим работникам, младшим воспитателям, помощникам воспитателей» графу «Источники оплаты» и следующие наименования должностей: </w:t>
      </w:r>
      <w:proofErr w:type="gramEnd"/>
    </w:p>
    <w:p w:rsidR="00F40EEB" w:rsidRDefault="00F40EEB" w:rsidP="00F40EEB">
      <w:pPr>
        <w:jc w:val="both"/>
        <w:rPr>
          <w:sz w:val="28"/>
          <w:szCs w:val="28"/>
        </w:rPr>
      </w:pPr>
      <w:r>
        <w:rPr>
          <w:sz w:val="28"/>
          <w:szCs w:val="28"/>
        </w:rPr>
        <w:t>- заведующий одно- и двух групповыми учреждениями;</w:t>
      </w:r>
    </w:p>
    <w:p w:rsidR="00F40EEB" w:rsidRDefault="00F40EEB" w:rsidP="00F40EEB">
      <w:pPr>
        <w:jc w:val="both"/>
        <w:rPr>
          <w:sz w:val="28"/>
          <w:szCs w:val="28"/>
        </w:rPr>
      </w:pPr>
      <w:r>
        <w:rPr>
          <w:sz w:val="28"/>
          <w:szCs w:val="28"/>
        </w:rPr>
        <w:t>- заведующий трёх и более групповыми учреждениями;</w:t>
      </w:r>
    </w:p>
    <w:p w:rsidR="00F40EEB" w:rsidRPr="0039066A" w:rsidRDefault="00F40EEB" w:rsidP="00F40EEB">
      <w:pPr>
        <w:jc w:val="both"/>
        <w:rPr>
          <w:sz w:val="28"/>
          <w:szCs w:val="28"/>
        </w:rPr>
      </w:pPr>
      <w:r>
        <w:rPr>
          <w:sz w:val="28"/>
          <w:szCs w:val="28"/>
        </w:rPr>
        <w:t>- учитель-логопед, музыкальный работник, методист, старший воспитатель, педагог-психолог,  инструктор физвоспитания, педагог-организатор.</w:t>
      </w:r>
    </w:p>
    <w:p w:rsidR="00F40EEB" w:rsidRDefault="00F40EEB" w:rsidP="00F40EEB">
      <w:pPr>
        <w:ind w:firstLine="360"/>
        <w:jc w:val="both"/>
        <w:rPr>
          <w:sz w:val="28"/>
          <w:szCs w:val="28"/>
        </w:rPr>
      </w:pPr>
    </w:p>
    <w:p w:rsidR="00F40EEB" w:rsidRPr="00E65F92" w:rsidRDefault="00F40EEB" w:rsidP="00F40EE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65F92">
        <w:rPr>
          <w:sz w:val="28"/>
          <w:szCs w:val="28"/>
        </w:rPr>
        <w:t xml:space="preserve">.Направить настоящее Решение Главе Варненского муниципального района для подписания и </w:t>
      </w:r>
      <w:r>
        <w:rPr>
          <w:sz w:val="28"/>
          <w:szCs w:val="28"/>
        </w:rPr>
        <w:t>обнародования.</w:t>
      </w:r>
    </w:p>
    <w:p w:rsidR="00F40EEB" w:rsidRPr="0054390A" w:rsidRDefault="00F40EEB" w:rsidP="00F40EEB">
      <w:pPr>
        <w:jc w:val="both"/>
      </w:pPr>
    </w:p>
    <w:p w:rsidR="00F40EEB" w:rsidRDefault="00F40EEB" w:rsidP="00F40EEB">
      <w:pPr>
        <w:jc w:val="both"/>
        <w:rPr>
          <w:sz w:val="28"/>
          <w:szCs w:val="28"/>
        </w:rPr>
      </w:pPr>
    </w:p>
    <w:p w:rsidR="00F40EEB" w:rsidRDefault="00F40EEB" w:rsidP="00F40EEB">
      <w:pPr>
        <w:jc w:val="both"/>
        <w:rPr>
          <w:sz w:val="28"/>
          <w:szCs w:val="28"/>
        </w:rPr>
      </w:pPr>
    </w:p>
    <w:p w:rsidR="00F40EEB" w:rsidRDefault="00F40EEB" w:rsidP="00F40EEB">
      <w:pPr>
        <w:jc w:val="both"/>
        <w:rPr>
          <w:sz w:val="28"/>
          <w:szCs w:val="28"/>
        </w:rPr>
      </w:pPr>
    </w:p>
    <w:p w:rsidR="00F40EEB" w:rsidRPr="00F40EEB" w:rsidRDefault="00F40EEB" w:rsidP="00F40EEB">
      <w:pPr>
        <w:jc w:val="both"/>
        <w:rPr>
          <w:b/>
          <w:sz w:val="28"/>
          <w:szCs w:val="28"/>
        </w:rPr>
      </w:pPr>
      <w:r w:rsidRPr="00F40EEB">
        <w:rPr>
          <w:b/>
          <w:sz w:val="28"/>
          <w:szCs w:val="28"/>
        </w:rPr>
        <w:t>Глава Варненского</w:t>
      </w:r>
    </w:p>
    <w:p w:rsidR="00F40EEB" w:rsidRPr="00F40EEB" w:rsidRDefault="00F40EEB" w:rsidP="00F40EEB">
      <w:pPr>
        <w:jc w:val="both"/>
        <w:rPr>
          <w:b/>
        </w:rPr>
      </w:pPr>
      <w:r w:rsidRPr="00F40EEB">
        <w:rPr>
          <w:b/>
          <w:sz w:val="28"/>
          <w:szCs w:val="28"/>
        </w:rPr>
        <w:t>муниципального района                                                   С.В.</w:t>
      </w:r>
      <w:proofErr w:type="gramStart"/>
      <w:r w:rsidRPr="00F40EEB">
        <w:rPr>
          <w:b/>
          <w:sz w:val="28"/>
          <w:szCs w:val="28"/>
        </w:rPr>
        <w:t>Маклаков</w:t>
      </w:r>
      <w:proofErr w:type="gramEnd"/>
    </w:p>
    <w:p w:rsidR="00F40EEB" w:rsidRPr="00F40EEB" w:rsidRDefault="00F40EEB" w:rsidP="00F40EEB">
      <w:pPr>
        <w:rPr>
          <w:b/>
        </w:rPr>
      </w:pPr>
    </w:p>
    <w:p w:rsidR="00D0209C" w:rsidRPr="00F40EEB" w:rsidRDefault="00D0209C">
      <w:pPr>
        <w:rPr>
          <w:b/>
        </w:rPr>
      </w:pPr>
    </w:p>
    <w:sectPr w:rsidR="00D0209C" w:rsidRPr="00F40EEB" w:rsidSect="005E588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33D3"/>
    <w:multiLevelType w:val="hybridMultilevel"/>
    <w:tmpl w:val="BAB67BDE"/>
    <w:lvl w:ilvl="0" w:tplc="44BAF19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4A38F0"/>
    <w:multiLevelType w:val="hybridMultilevel"/>
    <w:tmpl w:val="7DA0E4A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F4"/>
    <w:rsid w:val="001C29BD"/>
    <w:rsid w:val="001F3382"/>
    <w:rsid w:val="002D3655"/>
    <w:rsid w:val="00365289"/>
    <w:rsid w:val="005E5887"/>
    <w:rsid w:val="006356D6"/>
    <w:rsid w:val="00887AC6"/>
    <w:rsid w:val="00B576F4"/>
    <w:rsid w:val="00D0209C"/>
    <w:rsid w:val="00F40EEB"/>
    <w:rsid w:val="00F52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0EEB"/>
    <w:pPr>
      <w:keepNext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0EE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C2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0EEB"/>
    <w:pPr>
      <w:keepNext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0EE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9</cp:revision>
  <cp:lastPrinted>2013-05-30T02:47:00Z</cp:lastPrinted>
  <dcterms:created xsi:type="dcterms:W3CDTF">2013-05-27T04:31:00Z</dcterms:created>
  <dcterms:modified xsi:type="dcterms:W3CDTF">2013-05-30T02:47:00Z</dcterms:modified>
</cp:coreProperties>
</file>